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B90CDD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013491">
        <w:rPr>
          <w:rFonts w:ascii="Times New Roman"/>
          <w:color w:val="000000"/>
          <w:sz w:val="24"/>
          <w:lang w:val="ru-RU"/>
        </w:rPr>
        <w:t>2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013491">
        <w:rPr>
          <w:rFonts w:ascii="Times New Roman"/>
          <w:color w:val="000000"/>
          <w:sz w:val="24"/>
          <w:lang w:val="ru-RU"/>
        </w:rPr>
        <w:t>25.11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0F0AEA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5E042F">
        <w:rPr>
          <w:rFonts w:ascii="Times New Roman"/>
          <w:color w:val="000000"/>
          <w:sz w:val="24"/>
          <w:lang w:val="ru-RU"/>
        </w:rPr>
        <w:t>13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расчету и корректировке 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5E042F" w:rsidRDefault="00BE7E07" w:rsidP="005E042F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Слабинская Татьяна Владимировна</w:t>
      </w:r>
      <w:r>
        <w:rPr>
          <w:rFonts w:ascii="Times New Roman"/>
          <w:sz w:val="28"/>
          <w:szCs w:val="28"/>
          <w:lang w:val="ru-RU"/>
        </w:rPr>
        <w:t xml:space="preserve"> – заместитель директора Департамента здравоохранения Ивановской области, председатель </w:t>
      </w:r>
      <w:r w:rsidRPr="00140F03">
        <w:rPr>
          <w:rFonts w:ascii="Times New Roman"/>
          <w:sz w:val="28"/>
          <w:szCs w:val="28"/>
          <w:lang w:val="ru-RU"/>
        </w:rPr>
        <w:t>рабочей группы</w:t>
      </w:r>
      <w:r>
        <w:rPr>
          <w:rFonts w:ascii="Times New Roman"/>
          <w:sz w:val="28"/>
          <w:szCs w:val="28"/>
          <w:lang w:val="ru-RU"/>
        </w:rPr>
        <w:t>;</w:t>
      </w:r>
      <w:r w:rsidR="005E042F" w:rsidRPr="005E042F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5E042F" w:rsidRDefault="005E042F" w:rsidP="005E042F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Кустова Ольга Александровна</w:t>
      </w:r>
      <w:r w:rsidRPr="00140F03">
        <w:rPr>
          <w:rFonts w:ascii="Times New Roman"/>
          <w:sz w:val="28"/>
          <w:szCs w:val="28"/>
          <w:lang w:val="ru-RU"/>
        </w:rPr>
        <w:t xml:space="preserve"> –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5E042F" w:rsidRDefault="005E042F" w:rsidP="005E042F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5E042F">
        <w:rPr>
          <w:rFonts w:ascii="Times New Roman"/>
          <w:b/>
          <w:sz w:val="28"/>
          <w:szCs w:val="28"/>
          <w:lang w:val="ru-RU"/>
        </w:rPr>
        <w:t>Сурков Сергей Юрьевич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территориального фонда обязательного медицинского страхования Ивановской обла</w:t>
      </w:r>
      <w:bookmarkStart w:id="0" w:name="_GoBack"/>
      <w:bookmarkEnd w:id="0"/>
      <w:r>
        <w:rPr>
          <w:rFonts w:ascii="Times New Roman"/>
          <w:sz w:val="28"/>
          <w:szCs w:val="28"/>
          <w:lang w:val="ru-RU"/>
        </w:rPr>
        <w:t>сти;</w:t>
      </w:r>
    </w:p>
    <w:p w:rsidR="001A3550" w:rsidRDefault="000408BE" w:rsidP="001A3550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, </w:t>
      </w:r>
      <w:r w:rsidRPr="00140F03">
        <w:rPr>
          <w:rFonts w:ascii="Times New Roman"/>
          <w:sz w:val="28"/>
          <w:szCs w:val="28"/>
          <w:lang w:val="ru-RU"/>
        </w:rPr>
        <w:t>секретарь рабочей группы</w:t>
      </w:r>
      <w:r>
        <w:rPr>
          <w:rFonts w:ascii="Times New Roman"/>
          <w:sz w:val="28"/>
          <w:szCs w:val="28"/>
          <w:lang w:val="ru-RU"/>
        </w:rPr>
        <w:t xml:space="preserve"> по тарифам</w:t>
      </w:r>
      <w:r w:rsidRPr="00140F03">
        <w:rPr>
          <w:rFonts w:ascii="Times New Roman"/>
          <w:sz w:val="28"/>
          <w:szCs w:val="28"/>
          <w:lang w:val="ru-RU"/>
        </w:rPr>
        <w:t>;</w:t>
      </w:r>
      <w:r w:rsidR="001A3550" w:rsidRPr="001A3550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E90A81" w:rsidRPr="00140F03" w:rsidRDefault="00E90A81" w:rsidP="00E90A8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>Костин Валерий Витальевич</w:t>
      </w:r>
      <w:r w:rsidRPr="00140F03">
        <w:rPr>
          <w:rFonts w:ascii="Times New Roman"/>
          <w:sz w:val="28"/>
          <w:szCs w:val="28"/>
          <w:lang w:val="ru-RU"/>
        </w:rPr>
        <w:t xml:space="preserve"> – начальник отдела качества медицинской помощи и защиты прав застрахованных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CF7AA1" w:rsidRPr="00140F03" w:rsidRDefault="00CF7AA1" w:rsidP="00CF7AA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Фадеева Ирина Леонидовна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E90A81" w:rsidRPr="00E90A81">
        <w:rPr>
          <w:rFonts w:ascii="Times New Roman"/>
          <w:sz w:val="28"/>
          <w:szCs w:val="28"/>
          <w:lang w:val="ru-RU"/>
        </w:rPr>
        <w:t>начальник отдела экономики, планирования, финансирования и ресурсного обеспечения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  <w:r w:rsidRPr="00140F03">
        <w:rPr>
          <w:rFonts w:ascii="Times New Roman"/>
          <w:sz w:val="28"/>
          <w:szCs w:val="28"/>
          <w:lang w:val="ru-RU"/>
        </w:rPr>
        <w:t xml:space="preserve"> </w:t>
      </w:r>
    </w:p>
    <w:p w:rsidR="00140F03" w:rsidRDefault="000E0D46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Циммеринов</w:t>
      </w:r>
      <w:proofErr w:type="spellEnd"/>
      <w:r>
        <w:rPr>
          <w:rFonts w:ascii="Times New Roman"/>
          <w:b/>
          <w:sz w:val="28"/>
          <w:szCs w:val="28"/>
          <w:lang w:val="ru-RU"/>
        </w:rPr>
        <w:t xml:space="preserve"> Александр Борисович</w:t>
      </w:r>
      <w:r w:rsidR="00140F03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>начальник отдела автоматизации информационного обеспечения</w:t>
      </w:r>
      <w:r w:rsidR="00140F03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</w:t>
      </w:r>
      <w:r w:rsidR="000408BE">
        <w:rPr>
          <w:rFonts w:ascii="Times New Roman"/>
          <w:sz w:val="28"/>
          <w:szCs w:val="28"/>
          <w:lang w:val="ru-RU"/>
        </w:rPr>
        <w:t xml:space="preserve"> страхования Ивановской области</w:t>
      </w:r>
      <w:r w:rsidR="00BE7E07">
        <w:rPr>
          <w:rFonts w:ascii="Times New Roman"/>
          <w:sz w:val="28"/>
          <w:szCs w:val="28"/>
          <w:lang w:val="ru-RU"/>
        </w:rPr>
        <w:t>;</w:t>
      </w:r>
    </w:p>
    <w:p w:rsidR="00E90A81" w:rsidRDefault="00BE7E07" w:rsidP="00E90A81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>Высокова Наталия Васильевна</w:t>
      </w:r>
      <w:r>
        <w:rPr>
          <w:rFonts w:ascii="Times New Roman"/>
          <w:sz w:val="28"/>
          <w:szCs w:val="28"/>
          <w:lang w:val="ru-RU"/>
        </w:rPr>
        <w:t xml:space="preserve"> - </w:t>
      </w:r>
      <w:r w:rsidR="00E90A81">
        <w:rPr>
          <w:rFonts w:ascii="Times New Roman"/>
          <w:sz w:val="28"/>
          <w:szCs w:val="28"/>
          <w:lang w:val="ru-RU"/>
        </w:rPr>
        <w:t xml:space="preserve">главный консультант отдела </w:t>
      </w:r>
      <w:r w:rsidR="00E90A81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E90A81">
        <w:rPr>
          <w:rFonts w:ascii="Times New Roman"/>
          <w:sz w:val="28"/>
          <w:szCs w:val="28"/>
          <w:lang w:val="ru-RU"/>
        </w:rPr>
        <w:t xml:space="preserve"> </w:t>
      </w:r>
      <w:r w:rsidR="00E90A81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p w:rsidR="00BE7E07" w:rsidRPr="008B0573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BE7E07" w:rsidRPr="00140F03" w:rsidRDefault="00BE7E07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6E6" w:rsidRDefault="000B16E6">
      <w:r>
        <w:separator/>
      </w:r>
    </w:p>
  </w:endnote>
  <w:endnote w:type="continuationSeparator" w:id="0">
    <w:p w:rsidR="000B16E6" w:rsidRDefault="000B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6E6" w:rsidRDefault="000B16E6">
      <w:r>
        <w:separator/>
      </w:r>
    </w:p>
  </w:footnote>
  <w:footnote w:type="continuationSeparator" w:id="0">
    <w:p w:rsidR="000B16E6" w:rsidRDefault="000B1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3491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6E6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0AEA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274D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248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132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C7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A7EA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A5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884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558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42F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662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376CA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77F7F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0ED8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062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DEF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BAA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CDD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0B4B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E7E07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B62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3BB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97DE9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80A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A81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95E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6D8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9968D-13A9-4CCF-B4F7-F9E7EF1F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4</cp:revision>
  <cp:lastPrinted>2019-11-12T12:46:00Z</cp:lastPrinted>
  <dcterms:created xsi:type="dcterms:W3CDTF">2019-11-12T12:44:00Z</dcterms:created>
  <dcterms:modified xsi:type="dcterms:W3CDTF">2019-11-29T11:52:00Z</dcterms:modified>
</cp:coreProperties>
</file>